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МАССАЖИСТ  /Имеющего образование «Массажист»/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Массажист»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гигиены. Тест.</w:t>
      </w:r>
      <w:bookmarkStart w:id="0" w:name="_GoBack"/>
      <w:bookmarkEnd w:id="0"/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Требования к кабинету по практике 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массажиста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«Процедуры массажа по лицу и телу»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10.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5F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2021-06-18T09:08:34Z</dcterms:created>
  <dc:creator>PC</dc:creator>
  <cp:lastModifiedBy>nahodka_007</cp:lastModifiedBy>
  <dcterms:modified xsi:type="dcterms:W3CDTF">2021-06-18T09:11:38Z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