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23DCC35C">
      <w:pPr>
        <w:jc w:val="center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АУРОМАССАЖ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6CFDDB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Суть:</w:t>
      </w:r>
    </w:p>
    <w:p w14:paraId="1A622D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Мягкая техника работы с энергетическим полем человека (аурой) без жёсткого контакта с телом или с минимальным касанием. Через руки, внимание, дыхание и поток мастер очищает, выравнивает и укрепляет ауру, снимая часть психо-эмоциональной и телесной нагрузки.</w:t>
      </w:r>
    </w:p>
    <w:p w14:paraId="28527E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6534E9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 для ученика:</w:t>
      </w:r>
    </w:p>
    <w:p w14:paraId="356CA7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1B7C39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Научиться чувствовать ауру руками и телом.  </w:t>
      </w:r>
    </w:p>
    <w:p w14:paraId="0A6F86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Освоить приёмы очищения, выравнивания и наполнения поля.  </w:t>
      </w:r>
    </w:p>
    <w:p w14:paraId="4BEB42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Уметь безопасно работать с чужой энергетикой (не “таская” всё на себя).  </w:t>
      </w:r>
    </w:p>
    <w:p w14:paraId="1A39AB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Собрать полноценный протокол ауромассажа (30–60 мин) для клиента.  </w:t>
      </w:r>
    </w:p>
    <w:p w14:paraId="679F69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1273CC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Для кого:</w:t>
      </w:r>
    </w:p>
    <w:p w14:paraId="3598E1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0D780A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Массажисты, косметологи, телесные практики, кто уже чувствует поле клиентов.  </w:t>
      </w:r>
    </w:p>
    <w:p w14:paraId="5394DB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Психологи, эзотерики, проводники, регрессологи, кому нужен мягкий энергетический инструмент.  </w:t>
      </w:r>
    </w:p>
    <w:p w14:paraId="6C3F7D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Женщины 30+, у которых проснулась чувствительность, и они хотят безопасно её использовать.</w:t>
      </w:r>
    </w:p>
    <w:p w14:paraId="212F9A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2CAB73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4E2F05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Что такое аура и ауромассаж</w:t>
      </w:r>
    </w:p>
    <w:p w14:paraId="7DDAB4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Что такое аура в твоём подходе:  </w:t>
      </w:r>
    </w:p>
    <w:p w14:paraId="12C1BE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энергетическое поле человека;  </w:t>
      </w:r>
    </w:p>
    <w:p w14:paraId="14DF02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слои (физический, эмоциональный, ментальный, </w:t>
      </w:r>
    </w:p>
    <w:p w14:paraId="504B18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духовный — в простой подаче);  </w:t>
      </w:r>
    </w:p>
    <w:p w14:paraId="4BA28A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состояние ауры связано с самочувствием, эмоциями, событиями.</w:t>
      </w:r>
    </w:p>
    <w:p w14:paraId="6227B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Ауромассаж:  </w:t>
      </w:r>
    </w:p>
    <w:p w14:paraId="2ABF62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не массаж мышц, а работа **через поле**;  </w:t>
      </w:r>
    </w:p>
    <w:p w14:paraId="2F5EFA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отличие от биоэнергетического массажа (там больше тело, здесь — поле вокруг).</w:t>
      </w:r>
    </w:p>
    <w:p w14:paraId="76AD9F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Задачи ауромассажа:  </w:t>
      </w:r>
    </w:p>
    <w:p w14:paraId="6AAE02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мягкое очищение от “прилипших” состояний;  </w:t>
      </w:r>
    </w:p>
    <w:p w14:paraId="0FB0EA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выравнивание и “запечатывание” поля;  </w:t>
      </w:r>
    </w:p>
    <w:p w14:paraId="645CF7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наполнение и укрепление.</w:t>
      </w:r>
    </w:p>
    <w:p w14:paraId="544FED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Этические и духовные принципы:  </w:t>
      </w:r>
    </w:p>
    <w:p w14:paraId="1AA218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работа на благо клиента, через Творца/Свет;  </w:t>
      </w:r>
    </w:p>
    <w:p w14:paraId="6BC3E8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нельзя нарушать свободу воли, “подчинять” или вмешиваться в судьбу;  </w:t>
      </w:r>
    </w:p>
    <w:p w14:paraId="17D0FB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не лезем в диагнозы и предсказания, если нет запроса и компетенции.</w:t>
      </w:r>
    </w:p>
    <w:p w14:paraId="6C238D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</w:pPr>
    </w:p>
    <w:p w14:paraId="2FE56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3E5444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Энергетика мастера: заземление, центр, защита</w:t>
      </w:r>
    </w:p>
    <w:p w14:paraId="088F2E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Почему в ауромассаже критично состояние мастера:  </w:t>
      </w:r>
    </w:p>
    <w:p w14:paraId="46C3F2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если ты рассыпана – поле клиента тебе “ляжет” сверху;  </w:t>
      </w:r>
    </w:p>
    <w:p w14:paraId="6ABF3A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если ты заземлена и в потоке – ты проводник, а не “губка”.</w:t>
      </w:r>
    </w:p>
    <w:p w14:paraId="254BC0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Базовые состояния:  </w:t>
      </w:r>
    </w:p>
    <w:p w14:paraId="290712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заземление (опора через тело и Землю);  </w:t>
      </w:r>
    </w:p>
    <w:p w14:paraId="21640D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центр (внутренняя ось);  </w:t>
      </w:r>
    </w:p>
    <w:p w14:paraId="34F1AE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связь с Творцом/Светом (вверх).</w:t>
      </w:r>
    </w:p>
    <w:p w14:paraId="0FD876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Энергетическая гигиена:  </w:t>
      </w:r>
    </w:p>
    <w:p w14:paraId="42B377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подготовка к работе (очищение, настройка);  </w:t>
      </w:r>
    </w:p>
    <w:p w14:paraId="2D02E1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техника открытия/закрытия сеанса;  </w:t>
      </w:r>
    </w:p>
    <w:p w14:paraId="1821A0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что делать после тяжёлых клиентов.</w:t>
      </w:r>
    </w:p>
    <w:p w14:paraId="12A047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</w:p>
    <w:p w14:paraId="17C53B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 w:val="0"/>
          <w:bCs w:val="0"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7DBECF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Чувствование ауры руками и телом</w:t>
      </w:r>
    </w:p>
    <w:p w14:paraId="0A4062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ощущается аура:  </w:t>
      </w:r>
    </w:p>
    <w:p w14:paraId="71AC19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плотность, тепло/холод, покалывание, дрожь, вязкость, “дырки”;  </w:t>
      </w:r>
    </w:p>
    <w:p w14:paraId="2AE66D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разные слои на разной дистанции от тела.</w:t>
      </w:r>
    </w:p>
    <w:p w14:paraId="45C4F4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Разница между ощущением **тела** и ощущением **поля**.  </w:t>
      </w:r>
    </w:p>
    <w:p w14:paraId="4B287E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развивать чувствительность, не скатываясь в фантазии:  </w:t>
      </w:r>
    </w:p>
    <w:p w14:paraId="355BA5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опора на повторяющиеся ощущения;  </w:t>
      </w:r>
    </w:p>
    <w:p w14:paraId="17992C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не додумывать “смерть, порчу, сущность” там, где просто усталость.</w:t>
      </w:r>
    </w:p>
    <w:p w14:paraId="1A7058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</w:p>
    <w:p w14:paraId="165B15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3D041A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Очищение и выравнивание ауры</w:t>
      </w:r>
    </w:p>
    <w:p w14:paraId="6EE76F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Что такое “загрязнение” ауры в рабочем понимании:  </w:t>
      </w:r>
    </w:p>
    <w:p w14:paraId="76BC60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чужие эмоции,  </w:t>
      </w:r>
    </w:p>
    <w:p w14:paraId="005200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накопленный стресс,  </w:t>
      </w:r>
    </w:p>
    <w:p w14:paraId="065888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“тяжесть” после конфликтов, болезней, мест.  </w:t>
      </w:r>
    </w:p>
    <w:p w14:paraId="147D18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Основные приёмы очищения:  </w:t>
      </w:r>
    </w:p>
    <w:p w14:paraId="570886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“стряхивание” поля;  </w:t>
      </w:r>
    </w:p>
    <w:p w14:paraId="772B2F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“смывание/счищение” (метла руками);  </w:t>
      </w:r>
    </w:p>
    <w:p w14:paraId="238147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работа с потоком сверху вниз (Свет/огонь Творца, если ты используешь эту терминологию);  </w:t>
      </w:r>
    </w:p>
    <w:p w14:paraId="73ED29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дыхание через ладони (вывод тяжёлого).</w:t>
      </w:r>
    </w:p>
    <w:p w14:paraId="71FA03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Выравнивание:  </w:t>
      </w:r>
    </w:p>
    <w:p w14:paraId="2DA7A5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сглаживание “рваных” участков,  </w:t>
      </w:r>
    </w:p>
    <w:p w14:paraId="6D1899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восстановление формы ауры,  </w:t>
      </w:r>
    </w:p>
    <w:p w14:paraId="56C254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приведение поля к целостности.</w:t>
      </w:r>
    </w:p>
    <w:p w14:paraId="7E36D9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3C42B7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</w:t>
      </w:r>
    </w:p>
    <w:p w14:paraId="1010A5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5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6D41F1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Наполнение, укрепление и “запечатывание” ауры</w:t>
      </w:r>
    </w:p>
    <w:p w14:paraId="2EA567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Почему нельзя только “чистить”:  </w:t>
      </w:r>
    </w:p>
    <w:p w14:paraId="747293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после пустоты поле должно быть **наполнено** и **укреплено**.  </w:t>
      </w:r>
    </w:p>
    <w:p w14:paraId="406434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Источники энергии:  </w:t>
      </w:r>
    </w:p>
    <w:p w14:paraId="79EDAA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через подключение к Творцу/Свету (не со своих личных запасов);  </w:t>
      </w:r>
    </w:p>
    <w:p w14:paraId="686481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через стихии (Земля, Вода, Воздух, Огонь — если используешь такую модель);  </w:t>
      </w:r>
    </w:p>
    <w:p w14:paraId="29397E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через высокочастотные эмоции (спокойствие, благодарность, любовь).</w:t>
      </w:r>
    </w:p>
    <w:p w14:paraId="16AF64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Приёмы наполнения:  </w:t>
      </w:r>
    </w:p>
    <w:p w14:paraId="692BE3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“наливание света” в аурное поле;  </w:t>
      </w:r>
    </w:p>
    <w:p w14:paraId="4C1F64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наполнение;  </w:t>
      </w:r>
    </w:p>
    <w:p w14:paraId="729358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“запечатывание” границ.</w:t>
      </w:r>
    </w:p>
    <w:p w14:paraId="0D3C26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36811A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6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46C4AF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Полный сеанс ауромассажа + безопасность и применение</w:t>
      </w:r>
    </w:p>
    <w:p w14:paraId="078E5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собрать полный сеанс ауромассажа (30–60 минут):  </w:t>
      </w:r>
    </w:p>
    <w:p w14:paraId="5818FC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вход: настройка, контакт, короткий разговор и заземление;  </w:t>
      </w:r>
    </w:p>
    <w:p w14:paraId="4A7283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сканирование поля;  </w:t>
      </w:r>
    </w:p>
    <w:p w14:paraId="20C4BD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работа с основными зонами (голова/грудь/живот/спина/ноги);  </w:t>
      </w:r>
    </w:p>
    <w:p w14:paraId="06DDA0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очищение;  </w:t>
      </w:r>
    </w:p>
    <w:p w14:paraId="5F71CC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выравнивание;  </w:t>
      </w:r>
    </w:p>
    <w:p w14:paraId="7A3833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наполнение;  </w:t>
      </w:r>
    </w:p>
    <w:p w14:paraId="5DEA7A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запечатывание и завершение.</w:t>
      </w:r>
    </w:p>
    <w:p w14:paraId="19F0FB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Особые ситуации:  </w:t>
      </w:r>
    </w:p>
    <w:p w14:paraId="5895C7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сильная эмоциональная реакция (слёзы, смех, злость);  </w:t>
      </w:r>
    </w:p>
    <w:p w14:paraId="36E58E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“ничего не чувствую” — у клиента/у себя;  </w:t>
      </w:r>
    </w:p>
    <w:p w14:paraId="3825E0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клиент просит “залезть в судьбу, карму, сделать чудо”.</w:t>
      </w:r>
    </w:p>
    <w:p w14:paraId="09B4CD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Безопасность и границы:  </w:t>
      </w:r>
    </w:p>
    <w:p w14:paraId="51DE66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что ты можешь и чего не можешь обещать;  </w:t>
      </w:r>
    </w:p>
    <w:p w14:paraId="4B9056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когда говорить “это к врачу/психотерапевту/другому специалисту”.  </w:t>
      </w:r>
    </w:p>
    <w:p w14:paraId="091458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интегрировать ауромассаж в существующую практику:  </w:t>
      </w:r>
    </w:p>
    <w:p w14:paraId="0B5FD6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 массаж/косметологию (как начало/завершение сеанса);  </w:t>
      </w:r>
    </w:p>
    <w:p w14:paraId="086BF3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 психологическую/эзотерическую сессию (для стабилизации).</w:t>
      </w:r>
    </w:p>
    <w:p w14:paraId="49AF50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bookmarkStart w:id="0" w:name="_GoBack"/>
      <w:bookmarkEnd w:id="0"/>
    </w:p>
    <w:p w14:paraId="37FBB7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color w:val="2F5597" w:themeColor="accent5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</w:rPr>
        <w:t xml:space="preserve">Итоговый </w:t>
      </w: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  <w:lang w:val="ru-RU"/>
        </w:rPr>
        <w:t>экзамен.</w:t>
      </w:r>
    </w:p>
    <w:p w14:paraId="0F4A3B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  <w:lang w:val="ru-RU"/>
        </w:rPr>
      </w:pPr>
      <w:r>
        <w:rPr>
          <w:rFonts w:hint="default" w:ascii="Bahnschrift Light" w:hAnsi="Bahnschrift Light"/>
          <w:sz w:val="24"/>
          <w:szCs w:val="24"/>
          <w:lang w:val="ru-RU"/>
        </w:rPr>
        <w:t>В занятия входят медитации для самонастройки.</w:t>
      </w:r>
    </w:p>
    <w:p w14:paraId="34DA6BDF">
      <w:pPr>
        <w:jc w:val="center"/>
        <w:rPr>
          <w:rFonts w:hint="default" w:ascii="Bahnschrift Light" w:hAnsi="Bahnschrift Light" w:cs="Bahnschrift Light"/>
          <w:sz w:val="20"/>
          <w:szCs w:val="20"/>
        </w:rPr>
      </w:pPr>
    </w:p>
    <w:p w14:paraId="734341B5"/>
    <w:p w14:paraId="3408C7D5"/>
    <w:p w14:paraId="26D5A7D9"/>
    <w:p w14:paraId="2D0EA946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2B1CC0"/>
    <w:rsid w:val="762B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2026-03-30T14:58:00Z</dcterms:created>
  <dc:creator>Международный У�</dc:creator>
  <cp:lastModifiedBy>Международный У�</cp:lastModifiedBy>
  <dcterms:modified xsi:type="dcterms:W3CDTF">2026-03-30T15:06:54Z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B4A6158D9B2A4049A24DBF116684456B_11</vt:lpwstr>
  </property>
</Properties>
</file>